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071D" w14:textId="77777777" w:rsidR="001C2679" w:rsidRPr="00710FFD" w:rsidRDefault="00AD7743" w:rsidP="00D610FC">
      <w:pPr>
        <w:pStyle w:val="Kop2"/>
        <w:keepLines w:val="0"/>
        <w:spacing w:before="180" w:beforeAutospacing="0" w:after="180"/>
        <w:contextualSpacing w:val="0"/>
        <w:rPr>
          <w:rFonts w:ascii="Lucida Sans Unicode" w:hAnsi="Lucida Sans Unicode" w:cs="Lucida Sans Unicode"/>
          <w:color w:val="3A9FB5"/>
          <w:sz w:val="32"/>
          <w:szCs w:val="32"/>
        </w:rPr>
      </w:pPr>
      <w:bookmarkStart w:id="0" w:name="_Toc361740445"/>
      <w:bookmarkStart w:id="1" w:name="_Toc369770091"/>
      <w:bookmarkStart w:id="2" w:name="_Toc486253998"/>
      <w:bookmarkStart w:id="3" w:name="_Toc4678657"/>
      <w:r>
        <w:rPr>
          <w:rFonts w:ascii="Lucida Sans Unicode" w:hAnsi="Lucida Sans Unicode" w:cs="Lucida Sans Unicode"/>
          <w:color w:val="3A9FB5"/>
          <w:sz w:val="32"/>
          <w:szCs w:val="32"/>
        </w:rPr>
        <w:t xml:space="preserve">Bijlage 1a 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Akkoordverklaring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P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rogramma van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E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>isen</w:t>
      </w:r>
      <w:bookmarkEnd w:id="0"/>
      <w:bookmarkEnd w:id="1"/>
      <w:bookmarkEnd w:id="2"/>
      <w:bookmarkEnd w:id="3"/>
    </w:p>
    <w:p w14:paraId="718587F3" w14:textId="77777777" w:rsidR="001C2679" w:rsidRPr="00613F9B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>Inschrijver verklaart hierbij zonder voorbehoud akkoord te gaan met:</w:t>
      </w:r>
    </w:p>
    <w:p w14:paraId="2ABD59C2" w14:textId="77777777" w:rsidR="001C2679" w:rsidRPr="009E338C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 xml:space="preserve">Het </w:t>
      </w:r>
      <w:r w:rsidR="00710FFD">
        <w:rPr>
          <w:rFonts w:ascii="Lucida Sans Unicode" w:hAnsi="Lucida Sans Unicode" w:cs="Lucida Sans Unicode"/>
          <w:sz w:val="18"/>
          <w:szCs w:val="18"/>
        </w:rPr>
        <w:t>P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rogramma van </w:t>
      </w:r>
      <w:r w:rsidR="00710FFD">
        <w:rPr>
          <w:rFonts w:ascii="Lucida Sans Unicode" w:hAnsi="Lucida Sans Unicode" w:cs="Lucida Sans Unicode"/>
          <w:sz w:val="18"/>
          <w:szCs w:val="18"/>
        </w:rPr>
        <w:t>E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isen van </w:t>
      </w:r>
      <w:r w:rsidR="00613F9B" w:rsidRPr="00613F9B">
        <w:rPr>
          <w:rFonts w:ascii="Lucida Sans Unicode" w:hAnsi="Lucida Sans Unicode" w:cs="Lucida Sans Unicode"/>
          <w:sz w:val="18"/>
          <w:szCs w:val="18"/>
        </w:rPr>
        <w:t>GBLT</w:t>
      </w:r>
      <w:r w:rsidRPr="00613F9B">
        <w:rPr>
          <w:rFonts w:ascii="Lucida Sans Unicode" w:hAnsi="Lucida Sans Unicode" w:cs="Lucida Sans Unicode"/>
          <w:sz w:val="18"/>
          <w:szCs w:val="18"/>
        </w:rPr>
        <w:t>. Wijzigingen naar aanleiding van de Nota van Inlichtingen</w:t>
      </w:r>
      <w:r w:rsidRPr="00190392">
        <w:rPr>
          <w:rFonts w:ascii="Lucida Sans Unicode" w:hAnsi="Lucida Sans Unicode" w:cs="Lucida Sans Unicode"/>
          <w:sz w:val="18"/>
          <w:szCs w:val="18"/>
        </w:rPr>
        <w:t xml:space="preserve"> maken integraal onderdeel uit van deze </w:t>
      </w:r>
      <w:r w:rsidR="006C6BBC">
        <w:rPr>
          <w:rFonts w:ascii="Lucida Sans Unicode" w:hAnsi="Lucida Sans Unicode" w:cs="Lucida Sans Unicode"/>
          <w:sz w:val="18"/>
          <w:szCs w:val="18"/>
        </w:rPr>
        <w:t>aanbesteding</w:t>
      </w:r>
      <w:r w:rsidRPr="00190392">
        <w:rPr>
          <w:rFonts w:ascii="Lucida Sans Unicode" w:hAnsi="Lucida Sans Unicode" w:cs="Lucida Sans Unicode"/>
          <w:sz w:val="18"/>
          <w:szCs w:val="18"/>
        </w:rPr>
        <w:t>.</w:t>
      </w:r>
    </w:p>
    <w:p w14:paraId="3D293148" w14:textId="77777777" w:rsidR="001C2679" w:rsidRPr="009E338C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b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1C2679" w:rsidRPr="009E338C" w14:paraId="333B5232" w14:textId="77777777" w:rsidTr="00D610FC">
        <w:tc>
          <w:tcPr>
            <w:tcW w:w="2694" w:type="dxa"/>
            <w:shd w:val="clear" w:color="auto" w:fill="E6F4F7"/>
            <w:vAlign w:val="bottom"/>
          </w:tcPr>
          <w:p w14:paraId="70546DC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Naam </w:t>
            </w:r>
            <w:r w:rsidR="009E338C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organisatie</w:t>
            </w: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72041DDE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2FABEDE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8790FD0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76044C7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07516ED7" w14:textId="77777777" w:rsidTr="00D610FC">
        <w:tc>
          <w:tcPr>
            <w:tcW w:w="2694" w:type="dxa"/>
            <w:shd w:val="clear" w:color="auto" w:fill="E6F4F7"/>
            <w:vAlign w:val="bottom"/>
          </w:tcPr>
          <w:p w14:paraId="05CD2215" w14:textId="77777777" w:rsidR="001C2679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Voorletters + naam</w:t>
            </w:r>
            <w:r w:rsidR="001C2679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29A131E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804668D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BDEFDD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4BC4FE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251651D1" w14:textId="77777777" w:rsidTr="00D610FC">
        <w:tc>
          <w:tcPr>
            <w:tcW w:w="2694" w:type="dxa"/>
            <w:shd w:val="clear" w:color="auto" w:fill="E6F4F7"/>
            <w:vAlign w:val="bottom"/>
          </w:tcPr>
          <w:p w14:paraId="5A15EA7F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Functie:</w:t>
            </w:r>
          </w:p>
          <w:p w14:paraId="15D1F36A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273E4DA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31F53A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3D8894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41139FAE" w14:textId="77777777" w:rsidTr="00D610FC">
        <w:tc>
          <w:tcPr>
            <w:tcW w:w="2694" w:type="dxa"/>
            <w:shd w:val="clear" w:color="auto" w:fill="E6F4F7"/>
            <w:vAlign w:val="bottom"/>
          </w:tcPr>
          <w:p w14:paraId="644D722D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0A220B7B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Plaats:</w:t>
            </w:r>
          </w:p>
          <w:p w14:paraId="571F2D12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210FF00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5EF8D369" w14:textId="77777777" w:rsidTr="00D610FC">
        <w:tc>
          <w:tcPr>
            <w:tcW w:w="2694" w:type="dxa"/>
            <w:shd w:val="clear" w:color="auto" w:fill="E6F4F7"/>
            <w:vAlign w:val="bottom"/>
          </w:tcPr>
          <w:p w14:paraId="28E1B9A4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769BA3D6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Datum:</w:t>
            </w:r>
          </w:p>
          <w:p w14:paraId="4BE95216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FEEDE2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7324A6AD" w14:textId="77777777" w:rsidTr="00D610FC">
        <w:tc>
          <w:tcPr>
            <w:tcW w:w="2694" w:type="dxa"/>
            <w:shd w:val="clear" w:color="auto" w:fill="E6F4F7"/>
          </w:tcPr>
          <w:p w14:paraId="0AD35AF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69552D7C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Handtekening:</w:t>
            </w:r>
          </w:p>
          <w:p w14:paraId="03BEEF01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</w:tcPr>
          <w:p w14:paraId="4EE39DA1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D230009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12C504E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B58FAA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F942353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11BCE0A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62BC39E3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6A0594A6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14:paraId="601B3D25" w14:textId="77777777" w:rsidR="001C2679" w:rsidRPr="00190392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1005AFDA" w14:textId="77777777" w:rsidR="001C2679" w:rsidRPr="00190392" w:rsidRDefault="001C2679" w:rsidP="001C2679">
      <w:pPr>
        <w:tabs>
          <w:tab w:val="left" w:pos="1196"/>
        </w:tabs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4537F7E4" w14:textId="77777777" w:rsidR="001C2679" w:rsidRPr="00190392" w:rsidRDefault="001C2679" w:rsidP="001C2679">
      <w:pPr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0F2DBA6D" w14:textId="77777777" w:rsidR="009222C7" w:rsidRPr="00190392" w:rsidRDefault="009222C7" w:rsidP="001C2679">
      <w:pPr>
        <w:ind w:left="0" w:firstLine="0"/>
        <w:rPr>
          <w:rFonts w:ascii="Lucida Sans Unicode" w:hAnsi="Lucida Sans Unicode" w:cs="Lucida Sans Unicode"/>
          <w:b/>
          <w:bCs/>
          <w:iCs/>
          <w:sz w:val="18"/>
          <w:szCs w:val="18"/>
        </w:rPr>
      </w:pPr>
    </w:p>
    <w:sectPr w:rsidR="009222C7" w:rsidRPr="001903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AEEF" w14:textId="77777777" w:rsidR="009B2D80" w:rsidRDefault="009B2D80" w:rsidP="009B2D80">
      <w:r>
        <w:separator/>
      </w:r>
    </w:p>
  </w:endnote>
  <w:endnote w:type="continuationSeparator" w:id="0">
    <w:p w14:paraId="5756AC94" w14:textId="77777777" w:rsidR="009B2D80" w:rsidRDefault="009B2D80" w:rsidP="009B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A043" w14:textId="77777777" w:rsidR="006C6BBC" w:rsidRDefault="006C6BB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9627" w14:textId="77777777" w:rsidR="00AD7743" w:rsidRPr="00AD7743" w:rsidRDefault="00AD7743">
    <w:pPr>
      <w:pStyle w:val="Voettekst"/>
      <w:jc w:val="right"/>
      <w:rPr>
        <w:rFonts w:ascii="Lucida Sans Unicode" w:hAnsi="Lucida Sans Unicode" w:cs="Lucida Sans Unicode"/>
        <w:color w:val="3A9FB5"/>
      </w:rPr>
    </w:pPr>
    <w:r w:rsidRPr="00AD7743">
      <w:rPr>
        <w:rFonts w:ascii="Lucida Sans Unicode" w:hAnsi="Lucida Sans Unicode" w:cs="Lucida Sans Unicode"/>
        <w:color w:val="3A9FB5"/>
      </w:rPr>
      <w:t xml:space="preserve"> Bijlage 1a Akkoordverklaring Programma van Eisen – </w:t>
    </w:r>
    <w:r w:rsidR="006C6BBC">
      <w:rPr>
        <w:rFonts w:ascii="Lucida Sans Unicode" w:hAnsi="Lucida Sans Unicode" w:cs="Lucida Sans Unicode"/>
        <w:color w:val="3A9FB5"/>
      </w:rPr>
      <w:t>[Invullen]</w:t>
    </w:r>
    <w:r w:rsidRPr="00AD7743">
      <w:rPr>
        <w:rFonts w:ascii="Lucida Sans Unicode" w:hAnsi="Lucida Sans Unicode" w:cs="Lucida Sans Unicode"/>
        <w:color w:val="3A9FB5"/>
      </w:rPr>
      <w:tab/>
    </w:r>
    <w:sdt>
      <w:sdtPr>
        <w:rPr>
          <w:rFonts w:ascii="Lucida Sans Unicode" w:hAnsi="Lucida Sans Unicode" w:cs="Lucida Sans Unicode"/>
          <w:color w:val="3A9FB5"/>
        </w:rPr>
        <w:id w:val="1981495573"/>
        <w:docPartObj>
          <w:docPartGallery w:val="Page Numbers (Bottom of Page)"/>
          <w:docPartUnique/>
        </w:docPartObj>
      </w:sdtPr>
      <w:sdtEndPr/>
      <w:sdtContent>
        <w:r w:rsidRPr="00AD7743">
          <w:rPr>
            <w:rFonts w:ascii="Lucida Sans Unicode" w:hAnsi="Lucida Sans Unicode" w:cs="Lucida Sans Unicode"/>
            <w:color w:val="3A9FB5"/>
          </w:rPr>
          <w:fldChar w:fldCharType="begin"/>
        </w:r>
        <w:r w:rsidRPr="00AD7743">
          <w:rPr>
            <w:rFonts w:ascii="Lucida Sans Unicode" w:hAnsi="Lucida Sans Unicode" w:cs="Lucida Sans Unicode"/>
            <w:color w:val="3A9FB5"/>
          </w:rPr>
          <w:instrText>PAGE   \* MERGEFORMAT</w:instrText>
        </w:r>
        <w:r w:rsidRPr="00AD7743">
          <w:rPr>
            <w:rFonts w:ascii="Lucida Sans Unicode" w:hAnsi="Lucida Sans Unicode" w:cs="Lucida Sans Unicode"/>
            <w:color w:val="3A9FB5"/>
          </w:rPr>
          <w:fldChar w:fldCharType="separate"/>
        </w:r>
        <w:r w:rsidR="006C6BBC">
          <w:rPr>
            <w:rFonts w:ascii="Lucida Sans Unicode" w:hAnsi="Lucida Sans Unicode" w:cs="Lucida Sans Unicode"/>
            <w:noProof/>
            <w:color w:val="3A9FB5"/>
          </w:rPr>
          <w:t>1</w:t>
        </w:r>
        <w:r w:rsidRPr="00AD7743">
          <w:rPr>
            <w:rFonts w:ascii="Lucida Sans Unicode" w:hAnsi="Lucida Sans Unicode" w:cs="Lucida Sans Unicode"/>
            <w:color w:val="3A9FB5"/>
          </w:rPr>
          <w:fldChar w:fldCharType="end"/>
        </w:r>
      </w:sdtContent>
    </w:sdt>
  </w:p>
  <w:p w14:paraId="51FA26F1" w14:textId="77777777" w:rsidR="009B2D80" w:rsidRDefault="009B2D8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082AF" w14:textId="77777777" w:rsidR="006C6BBC" w:rsidRDefault="006C6BB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59DD8" w14:textId="77777777" w:rsidR="009B2D80" w:rsidRDefault="009B2D80" w:rsidP="009B2D80">
      <w:r>
        <w:separator/>
      </w:r>
    </w:p>
  </w:footnote>
  <w:footnote w:type="continuationSeparator" w:id="0">
    <w:p w14:paraId="76E2A3BE" w14:textId="77777777" w:rsidR="009B2D80" w:rsidRDefault="009B2D80" w:rsidP="009B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C879" w14:textId="77777777" w:rsidR="006C6BBC" w:rsidRDefault="006C6BB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2CB5A" w14:textId="77777777" w:rsidR="009B2D80" w:rsidRDefault="009B2D8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05E70C" wp14:editId="347D7327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457337" cy="579600"/>
          <wp:effectExtent l="0" t="0" r="0" b="0"/>
          <wp:wrapSquare wrapText="bothSides"/>
          <wp:docPr id="10" name="Afbeelding 10" descr="homes:Anita:MijnSjablonen-docs:Freelance-opdrachten:20170316_gblt_rapport_pp:Aangeleverd:20170320_elien_input:GBLT_rapportsjabloon:GBLT_rapport_logo_bovenhoe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mes:Anita:MijnSjablonen-docs:Freelance-opdrachten:20170316_gblt_rapport_pp:Aangeleverd:20170320_elien_input:GBLT_rapportsjabloon:GBLT_rapport_logo_bovenhoek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337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ABAD" w14:textId="77777777" w:rsidR="006C6BBC" w:rsidRDefault="006C6BB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B6AC5FE2"/>
    <w:lvl w:ilvl="0">
      <w:start w:val="1"/>
      <w:numFmt w:val="decimal"/>
      <w:pStyle w:val="Opsommenbullet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A564B"/>
    <w:multiLevelType w:val="hybridMultilevel"/>
    <w:tmpl w:val="187479D2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5D071B"/>
    <w:multiLevelType w:val="multilevel"/>
    <w:tmpl w:val="5088C2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E05A50"/>
    <w:multiLevelType w:val="hybridMultilevel"/>
    <w:tmpl w:val="5A562B9E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95EF2"/>
    <w:multiLevelType w:val="multilevel"/>
    <w:tmpl w:val="0F4AE87C"/>
    <w:lvl w:ilvl="0">
      <w:start w:val="1"/>
      <w:numFmt w:val="bullet"/>
      <w:pStyle w:val="Opsommengetal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 w16cid:durableId="1698583931">
    <w:abstractNumId w:val="6"/>
  </w:num>
  <w:num w:numId="2" w16cid:durableId="946619872">
    <w:abstractNumId w:val="2"/>
  </w:num>
  <w:num w:numId="3" w16cid:durableId="1577940495">
    <w:abstractNumId w:val="1"/>
  </w:num>
  <w:num w:numId="4" w16cid:durableId="1374035774">
    <w:abstractNumId w:val="1"/>
  </w:num>
  <w:num w:numId="5" w16cid:durableId="1387753092">
    <w:abstractNumId w:val="0"/>
  </w:num>
  <w:num w:numId="6" w16cid:durableId="1537961378">
    <w:abstractNumId w:val="0"/>
  </w:num>
  <w:num w:numId="7" w16cid:durableId="1206596544">
    <w:abstractNumId w:val="2"/>
  </w:num>
  <w:num w:numId="8" w16cid:durableId="1257905773">
    <w:abstractNumId w:val="6"/>
  </w:num>
  <w:num w:numId="9" w16cid:durableId="1706521851">
    <w:abstractNumId w:val="4"/>
  </w:num>
  <w:num w:numId="10" w16cid:durableId="1939755252">
    <w:abstractNumId w:val="3"/>
  </w:num>
  <w:num w:numId="11" w16cid:durableId="958072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9"/>
    <w:rsid w:val="000B7882"/>
    <w:rsid w:val="00104C1B"/>
    <w:rsid w:val="00190392"/>
    <w:rsid w:val="001C2679"/>
    <w:rsid w:val="00380D0E"/>
    <w:rsid w:val="00583A8E"/>
    <w:rsid w:val="00613F9B"/>
    <w:rsid w:val="006C6BBC"/>
    <w:rsid w:val="00710FFD"/>
    <w:rsid w:val="008F2631"/>
    <w:rsid w:val="009222C7"/>
    <w:rsid w:val="009B2D80"/>
    <w:rsid w:val="009E338C"/>
    <w:rsid w:val="00A81343"/>
    <w:rsid w:val="00AD7743"/>
    <w:rsid w:val="00AF1F35"/>
    <w:rsid w:val="00B93B7E"/>
    <w:rsid w:val="00BF3536"/>
    <w:rsid w:val="00CB6C52"/>
    <w:rsid w:val="00D6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56C2"/>
  <w15:docId w15:val="{4E3936CA-4737-46D9-B8A1-0A1D4E92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2679"/>
    <w:pPr>
      <w:ind w:left="578" w:hanging="578"/>
    </w:pPr>
    <w:rPr>
      <w:rFonts w:ascii="Calibri" w:eastAsia="Times New Roman" w:hAnsi="Calibri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AF1F35"/>
    <w:pPr>
      <w:keepNext/>
      <w:keepLines/>
      <w:spacing w:before="100" w:beforeAutospacing="1" w:after="120"/>
      <w:contextualSpacing/>
      <w:outlineLvl w:val="0"/>
    </w:pPr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paragraph" w:styleId="Kop2">
    <w:name w:val="heading 2"/>
    <w:aliases w:val="2scr"/>
    <w:basedOn w:val="Standaard"/>
    <w:next w:val="Standaard"/>
    <w:link w:val="Kop2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83A8E"/>
    <w:pPr>
      <w:keepNext/>
      <w:keepLines/>
      <w:spacing w:before="100" w:beforeAutospacing="1" w:after="120"/>
      <w:contextualSpacing/>
      <w:outlineLvl w:val="2"/>
    </w:pPr>
    <w:rPr>
      <w:rFonts w:eastAsiaTheme="majorEastAsia" w:cstheme="majorBidi"/>
      <w:b/>
      <w:bCs/>
      <w:i/>
    </w:rPr>
  </w:style>
  <w:style w:type="paragraph" w:styleId="Kop4">
    <w:name w:val="heading 4"/>
    <w:basedOn w:val="Standaard"/>
    <w:next w:val="Standaard"/>
    <w:link w:val="Kop4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link w:val="Kop5Char"/>
    <w:uiPriority w:val="99"/>
    <w:qFormat/>
    <w:rsid w:val="001C2679"/>
    <w:pPr>
      <w:tabs>
        <w:tab w:val="num" w:pos="1008"/>
      </w:tabs>
      <w:spacing w:before="240" w:after="60"/>
      <w:ind w:left="1008" w:hanging="1008"/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1C2679"/>
    <w:pPr>
      <w:tabs>
        <w:tab w:val="num" w:pos="1152"/>
      </w:tabs>
      <w:spacing w:before="120"/>
      <w:ind w:left="1152" w:hanging="1152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1C267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1C267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1C267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bullet">
    <w:name w:val="Opsommen bullet"/>
    <w:basedOn w:val="Standaard"/>
    <w:link w:val="OpsommenbulletChar"/>
    <w:qFormat/>
    <w:rsid w:val="00583A8E"/>
    <w:pPr>
      <w:numPr>
        <w:numId w:val="7"/>
      </w:numPr>
      <w:ind w:left="454" w:hanging="454"/>
    </w:pPr>
  </w:style>
  <w:style w:type="character" w:customStyle="1" w:styleId="OpsommenbulletChar">
    <w:name w:val="Opsommen bullet Char"/>
    <w:basedOn w:val="Standaardalinea-lettertype"/>
    <w:link w:val="Opsommenbullet"/>
    <w:rsid w:val="00583A8E"/>
    <w:rPr>
      <w:rFonts w:ascii="Roboto" w:hAnsi="Roboto"/>
      <w:sz w:val="20"/>
    </w:rPr>
  </w:style>
  <w:style w:type="paragraph" w:customStyle="1" w:styleId="Opsommengetal">
    <w:name w:val="Opsommen getal"/>
    <w:basedOn w:val="Standaard"/>
    <w:link w:val="OpsommengetalChar"/>
    <w:qFormat/>
    <w:rsid w:val="00583A8E"/>
    <w:pPr>
      <w:numPr>
        <w:numId w:val="8"/>
      </w:numPr>
      <w:ind w:left="454" w:hanging="454"/>
    </w:pPr>
  </w:style>
  <w:style w:type="character" w:customStyle="1" w:styleId="OpsommengetalChar">
    <w:name w:val="Opsommen getal Char"/>
    <w:basedOn w:val="Standaardalinea-lettertype"/>
    <w:link w:val="Opsommengetal"/>
    <w:rsid w:val="00583A8E"/>
    <w:rPr>
      <w:rFonts w:ascii="Roboto" w:hAnsi="Roboto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F1F35"/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uiPriority w:val="99"/>
    <w:rsid w:val="00583A8E"/>
    <w:rPr>
      <w:rFonts w:ascii="Roboto" w:eastAsiaTheme="majorEastAsia" w:hAnsi="Roboto" w:cstheme="majorBidi"/>
      <w:b/>
      <w:bCs/>
      <w:color w:val="000000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83A8E"/>
    <w:rPr>
      <w:rFonts w:ascii="Roboto" w:eastAsiaTheme="majorEastAsia" w:hAnsi="Roboto" w:cstheme="majorBidi"/>
      <w:b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583A8E"/>
    <w:rPr>
      <w:rFonts w:ascii="Roboto" w:eastAsiaTheme="majorEastAsia" w:hAnsi="Roboto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583A8E"/>
    <w:rPr>
      <w:rFonts w:ascii="Segoe UI" w:hAnsi="Segoe UI"/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83A8E"/>
    <w:rPr>
      <w:rFonts w:ascii="Segoe UI" w:hAnsi="Segoe UI"/>
      <w:sz w:val="16"/>
      <w:szCs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583A8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83A8E"/>
    <w:rPr>
      <w:rFonts w:ascii="Roboto" w:hAnsi="Roboto"/>
      <w:sz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583A8E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3A8E"/>
    <w:rPr>
      <w:rFonts w:ascii="Roboto" w:hAnsi="Roboto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83A8E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583A8E"/>
    <w:pPr>
      <w:numPr>
        <w:numId w:val="4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583A8E"/>
    <w:pPr>
      <w:numPr>
        <w:numId w:val="6"/>
      </w:numPr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AF1F35"/>
    <w:pPr>
      <w:spacing w:before="100" w:beforeAutospacing="1"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F1F35"/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3A8E"/>
    <w:pPr>
      <w:numPr>
        <w:ilvl w:val="1"/>
      </w:numPr>
      <w:spacing w:before="100" w:beforeAutospacing="1" w:after="120"/>
      <w:ind w:left="578" w:hanging="578"/>
      <w:contextualSpacing/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3A8E"/>
    <w:rPr>
      <w:rFonts w:ascii="Roboto" w:eastAsiaTheme="majorEastAsia" w:hAnsi="Roboto" w:cstheme="majorBidi"/>
      <w:i/>
      <w:iCs/>
      <w:sz w:val="28"/>
      <w:szCs w:val="24"/>
    </w:rPr>
  </w:style>
  <w:style w:type="character" w:styleId="Hyperlink">
    <w:name w:val="Hyperlink"/>
    <w:basedOn w:val="Standaardalinea-lettertype"/>
    <w:uiPriority w:val="99"/>
    <w:unhideWhenUsed/>
    <w:qFormat/>
    <w:rsid w:val="00583A8E"/>
    <w:rPr>
      <w:color w:val="2581C4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83A8E"/>
    <w:pPr>
      <w:outlineLvl w:val="9"/>
    </w:pPr>
  </w:style>
  <w:style w:type="character" w:customStyle="1" w:styleId="Kop5Char">
    <w:name w:val="Kop 5 Char"/>
    <w:basedOn w:val="Standaardalinea-lettertype"/>
    <w:link w:val="Kop5"/>
    <w:uiPriority w:val="99"/>
    <w:rsid w:val="001C2679"/>
    <w:rPr>
      <w:rFonts w:ascii="Calibri" w:eastAsia="Times New Roman" w:hAnsi="Calibri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1C2679"/>
    <w:rPr>
      <w:rFonts w:ascii="Calibri" w:eastAsia="Times New Roman" w:hAnsi="Calibri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1C2679"/>
    <w:rPr>
      <w:rFonts w:ascii="Calibri" w:eastAsia="Times New Roman" w:hAnsi="Calibri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1C2679"/>
    <w:rPr>
      <w:rFonts w:ascii="Calibri" w:eastAsia="Times New Roman" w:hAnsi="Calibri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1C2679"/>
    <w:rPr>
      <w:rFonts w:ascii="Arial" w:eastAsia="Times New Roman" w:hAnsi="Arial" w:cs="Arial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Gooi en Vechtstreek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de Lange</dc:creator>
  <cp:lastModifiedBy>Mariëtte Röttgering</cp:lastModifiedBy>
  <cp:revision>2</cp:revision>
  <dcterms:created xsi:type="dcterms:W3CDTF">2022-12-13T11:20:00Z</dcterms:created>
  <dcterms:modified xsi:type="dcterms:W3CDTF">2022-12-13T11:20:00Z</dcterms:modified>
</cp:coreProperties>
</file>